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3D" w:rsidRDefault="00645398"/>
    <w:p w:rsidR="00EB321B" w:rsidRDefault="00EB321B"/>
    <w:p w:rsidR="00EB321B" w:rsidRDefault="00EB321B"/>
    <w:p w:rsidR="00EB321B" w:rsidRDefault="00EB321B"/>
    <w:p w:rsidR="00EB321B" w:rsidRPr="00EB321B" w:rsidRDefault="00EB321B" w:rsidP="00EB321B">
      <w:pPr>
        <w:jc w:val="center"/>
        <w:rPr>
          <w:rFonts w:ascii="Arial" w:eastAsia="Times New Roman" w:hAnsi="Arial" w:cs="Arial"/>
          <w:b/>
          <w:color w:val="000000"/>
          <w:sz w:val="28"/>
          <w:szCs w:val="28"/>
          <w:lang w:eastAsia="it-IT"/>
        </w:rPr>
      </w:pPr>
      <w:r w:rsidRPr="00EB321B">
        <w:rPr>
          <w:rFonts w:ascii="Arial" w:eastAsia="Times New Roman" w:hAnsi="Arial" w:cs="Arial"/>
          <w:b/>
          <w:color w:val="000000"/>
          <w:sz w:val="28"/>
          <w:szCs w:val="28"/>
          <w:lang w:eastAsia="it-IT"/>
        </w:rPr>
        <w:t>VIII edizione -  Roma, 16 - 19 marzo 2017</w:t>
      </w:r>
    </w:p>
    <w:p w:rsidR="00EB321B" w:rsidRPr="00EB321B" w:rsidRDefault="00EB321B" w:rsidP="00EB321B">
      <w:pPr>
        <w:jc w:val="center"/>
        <w:rPr>
          <w:rFonts w:ascii="Arial" w:eastAsia="Times New Roman" w:hAnsi="Arial" w:cs="Arial"/>
          <w:b/>
          <w:color w:val="000000"/>
          <w:sz w:val="28"/>
          <w:szCs w:val="28"/>
          <w:lang w:eastAsia="it-IT"/>
        </w:rPr>
      </w:pPr>
      <w:r w:rsidRPr="00EB321B">
        <w:rPr>
          <w:rFonts w:ascii="Arial" w:eastAsia="Times New Roman" w:hAnsi="Arial" w:cs="Arial"/>
          <w:b/>
          <w:color w:val="000000"/>
          <w:sz w:val="28"/>
          <w:szCs w:val="28"/>
          <w:lang w:eastAsia="it-IT"/>
        </w:rPr>
        <w:t>Auditorium Parco della Musica</w:t>
      </w:r>
    </w:p>
    <w:p w:rsidR="00EB321B" w:rsidRPr="00EB321B" w:rsidRDefault="00EB321B" w:rsidP="00EB321B">
      <w:pPr>
        <w:jc w:val="center"/>
        <w:rPr>
          <w:rFonts w:ascii="Arial" w:eastAsia="Times New Roman" w:hAnsi="Arial" w:cs="Arial"/>
          <w:b/>
          <w:color w:val="000000"/>
          <w:sz w:val="28"/>
          <w:szCs w:val="28"/>
          <w:lang w:eastAsia="it-IT"/>
        </w:rPr>
      </w:pPr>
    </w:p>
    <w:p w:rsidR="00EB321B" w:rsidRPr="00EB321B" w:rsidRDefault="00EB321B" w:rsidP="00EB321B">
      <w:pPr>
        <w:ind w:left="57" w:right="-57"/>
        <w:jc w:val="center"/>
        <w:rPr>
          <w:rFonts w:ascii="Arial" w:eastAsia="Times New Roman" w:hAnsi="Arial" w:cs="Arial"/>
          <w:b/>
          <w:color w:val="FF0000"/>
          <w:sz w:val="32"/>
          <w:szCs w:val="32"/>
          <w:lang w:eastAsia="it-IT"/>
        </w:rPr>
      </w:pPr>
      <w:r w:rsidRPr="00EB321B">
        <w:rPr>
          <w:rFonts w:ascii="Arial" w:eastAsia="Times New Roman" w:hAnsi="Arial" w:cs="Arial"/>
          <w:b/>
          <w:color w:val="FF0000"/>
          <w:sz w:val="32"/>
          <w:szCs w:val="32"/>
          <w:lang w:eastAsia="it-IT"/>
        </w:rPr>
        <w:t xml:space="preserve">Confini </w:t>
      </w:r>
    </w:p>
    <w:p w:rsidR="0012091B" w:rsidRDefault="0012091B" w:rsidP="0012091B">
      <w:pPr>
        <w:spacing w:line="288" w:lineRule="auto"/>
        <w:jc w:val="center"/>
        <w:rPr>
          <w:rFonts w:ascii="Arial" w:eastAsia="Times New Roman" w:hAnsi="Arial" w:cs="Arial"/>
          <w:b/>
          <w:sz w:val="28"/>
          <w:szCs w:val="28"/>
        </w:rPr>
      </w:pPr>
    </w:p>
    <w:p w:rsidR="0012091B" w:rsidRDefault="00583780" w:rsidP="0012091B">
      <w:pPr>
        <w:spacing w:line="288" w:lineRule="auto"/>
        <w:jc w:val="center"/>
        <w:rPr>
          <w:rFonts w:ascii="Arial" w:eastAsia="Times New Roman" w:hAnsi="Arial" w:cs="Arial"/>
          <w:b/>
          <w:color w:val="FF0000"/>
          <w:sz w:val="28"/>
          <w:szCs w:val="28"/>
        </w:rPr>
      </w:pPr>
      <w:r>
        <w:rPr>
          <w:rFonts w:ascii="Arial" w:eastAsia="Times New Roman" w:hAnsi="Arial" w:cs="Arial"/>
          <w:b/>
          <w:color w:val="FF0000"/>
          <w:sz w:val="28"/>
          <w:szCs w:val="28"/>
        </w:rPr>
        <w:t xml:space="preserve">   </w:t>
      </w:r>
      <w:r w:rsidR="0012091B">
        <w:rPr>
          <w:rFonts w:ascii="Arial" w:eastAsia="Times New Roman" w:hAnsi="Arial" w:cs="Arial"/>
          <w:b/>
          <w:color w:val="FF0000"/>
          <w:sz w:val="28"/>
          <w:szCs w:val="28"/>
        </w:rPr>
        <w:t xml:space="preserve">LE MOSTRE </w:t>
      </w:r>
    </w:p>
    <w:p w:rsidR="00EB321B" w:rsidRPr="00EB321B" w:rsidRDefault="00EB321B" w:rsidP="00EB321B">
      <w:pPr>
        <w:ind w:firstLine="708"/>
        <w:rPr>
          <w:rFonts w:ascii="Arial" w:eastAsia="Calibri" w:hAnsi="Arial" w:cs="Arial"/>
          <w:sz w:val="22"/>
          <w:szCs w:val="22"/>
        </w:rPr>
      </w:pPr>
    </w:p>
    <w:p w:rsidR="00EB321B" w:rsidRPr="00EB321B" w:rsidRDefault="00EB321B" w:rsidP="00EB321B">
      <w:pPr>
        <w:ind w:firstLine="708"/>
        <w:rPr>
          <w:rFonts w:ascii="Calibri" w:eastAsia="Calibri" w:hAnsi="Calibri" w:cs="Times New Roman"/>
        </w:rPr>
      </w:pPr>
    </w:p>
    <w:p w:rsidR="0012091B" w:rsidRDefault="0012091B" w:rsidP="0012091B">
      <w:pPr>
        <w:pStyle w:val="Corpo"/>
        <w:rPr>
          <w:rFonts w:ascii="Verdana" w:hAnsi="Verdana"/>
          <w:b/>
          <w:bCs/>
          <w:sz w:val="20"/>
          <w:szCs w:val="20"/>
        </w:rPr>
      </w:pPr>
    </w:p>
    <w:p w:rsidR="00645398" w:rsidRPr="00645398" w:rsidRDefault="00645398" w:rsidP="00645398">
      <w:pPr>
        <w:pStyle w:val="Corpo"/>
        <w:jc w:val="both"/>
        <w:rPr>
          <w:rFonts w:cs="Arial"/>
          <w:b/>
          <w:bCs/>
          <w:color w:val="FF0000"/>
          <w:sz w:val="24"/>
          <w:szCs w:val="24"/>
        </w:rPr>
      </w:pPr>
      <w:proofErr w:type="spellStart"/>
      <w:r w:rsidRPr="00645398">
        <w:rPr>
          <w:rFonts w:cs="Arial"/>
          <w:b/>
          <w:bCs/>
          <w:color w:val="FF0000"/>
          <w:sz w:val="24"/>
          <w:szCs w:val="24"/>
        </w:rPr>
        <w:t>Xeneide</w:t>
      </w:r>
      <w:proofErr w:type="spellEnd"/>
      <w:r w:rsidRPr="00645398">
        <w:rPr>
          <w:rFonts w:cs="Arial"/>
          <w:b/>
          <w:bCs/>
          <w:color w:val="FF0000"/>
          <w:sz w:val="24"/>
          <w:szCs w:val="24"/>
        </w:rPr>
        <w:t>, il dono dell’Altro</w:t>
      </w:r>
    </w:p>
    <w:p w:rsidR="00645398" w:rsidRPr="00645398" w:rsidRDefault="00645398" w:rsidP="00645398">
      <w:pPr>
        <w:pStyle w:val="Corpo"/>
        <w:jc w:val="both"/>
        <w:rPr>
          <w:rFonts w:cs="Arial"/>
          <w:b/>
          <w:bCs/>
          <w:sz w:val="24"/>
          <w:szCs w:val="24"/>
        </w:rPr>
      </w:pPr>
      <w:r w:rsidRPr="00645398">
        <w:rPr>
          <w:rFonts w:cs="Arial"/>
          <w:b/>
          <w:bCs/>
          <w:sz w:val="24"/>
          <w:szCs w:val="24"/>
        </w:rPr>
        <w:t>Miti, poetiche e pratiche dell’Ospitalità</w:t>
      </w:r>
    </w:p>
    <w:p w:rsidR="00645398" w:rsidRDefault="00645398" w:rsidP="0012091B">
      <w:pPr>
        <w:pStyle w:val="Corpo"/>
        <w:jc w:val="both"/>
        <w:rPr>
          <w:rFonts w:cs="Arial"/>
          <w:b/>
          <w:bCs/>
        </w:rPr>
      </w:pPr>
    </w:p>
    <w:p w:rsidR="0012091B" w:rsidRPr="0012091B" w:rsidRDefault="0012091B" w:rsidP="0012091B">
      <w:pPr>
        <w:pStyle w:val="Corpo"/>
        <w:jc w:val="both"/>
        <w:rPr>
          <w:rFonts w:cs="Arial"/>
          <w:b/>
          <w:bCs/>
        </w:rPr>
      </w:pPr>
      <w:proofErr w:type="gramStart"/>
      <w:r w:rsidRPr="0012091B">
        <w:rPr>
          <w:rFonts w:cs="Arial"/>
          <w:b/>
          <w:bCs/>
        </w:rPr>
        <w:t>uno</w:t>
      </w:r>
      <w:proofErr w:type="gramEnd"/>
      <w:r w:rsidRPr="0012091B">
        <w:rPr>
          <w:rFonts w:cs="Arial"/>
          <w:b/>
          <w:bCs/>
        </w:rPr>
        <w:t xml:space="preserve"> spazio </w:t>
      </w:r>
      <w:proofErr w:type="spellStart"/>
      <w:r w:rsidRPr="0012091B">
        <w:rPr>
          <w:rFonts w:cs="Arial"/>
          <w:b/>
          <w:bCs/>
        </w:rPr>
        <w:t>Stalker</w:t>
      </w:r>
      <w:proofErr w:type="spellEnd"/>
      <w:r w:rsidRPr="0012091B">
        <w:rPr>
          <w:rFonts w:cs="Arial"/>
          <w:b/>
          <w:bCs/>
        </w:rPr>
        <w:t xml:space="preserve"> e No </w:t>
      </w:r>
      <w:proofErr w:type="spellStart"/>
      <w:r w:rsidRPr="0012091B">
        <w:rPr>
          <w:rFonts w:cs="Arial"/>
          <w:b/>
          <w:bCs/>
        </w:rPr>
        <w:t>Working</w:t>
      </w:r>
      <w:proofErr w:type="spellEnd"/>
    </w:p>
    <w:p w:rsidR="0012091B" w:rsidRPr="0012091B" w:rsidRDefault="0012091B" w:rsidP="0012091B">
      <w:pPr>
        <w:pStyle w:val="Corpo"/>
        <w:jc w:val="both"/>
        <w:rPr>
          <w:rFonts w:cs="Arial"/>
          <w:bCs/>
        </w:rPr>
      </w:pPr>
      <w:r w:rsidRPr="0012091B">
        <w:rPr>
          <w:rFonts w:cs="Arial"/>
          <w:bCs/>
        </w:rPr>
        <w:t>Con la partecipazione di:</w:t>
      </w:r>
    </w:p>
    <w:p w:rsidR="0012091B" w:rsidRPr="0012091B" w:rsidRDefault="0012091B" w:rsidP="0012091B">
      <w:pPr>
        <w:pStyle w:val="Corpo"/>
        <w:jc w:val="both"/>
        <w:rPr>
          <w:rFonts w:cs="Arial"/>
          <w:b/>
          <w:bCs/>
        </w:rPr>
      </w:pPr>
      <w:r>
        <w:rPr>
          <w:rFonts w:cs="Arial"/>
          <w:b/>
          <w:bCs/>
        </w:rPr>
        <w:t>Ba</w:t>
      </w:r>
      <w:r w:rsidRPr="0012091B">
        <w:rPr>
          <w:rFonts w:cs="Arial"/>
          <w:b/>
          <w:bCs/>
        </w:rPr>
        <w:t>obab Experience e Piccoli Maestri</w:t>
      </w:r>
    </w:p>
    <w:p w:rsidR="0012091B" w:rsidRDefault="0012091B" w:rsidP="0012091B">
      <w:pPr>
        <w:pStyle w:val="Corpo"/>
        <w:jc w:val="both"/>
        <w:rPr>
          <w:rFonts w:cs="Arial"/>
          <w:b/>
          <w:bCs/>
        </w:rPr>
      </w:pPr>
    </w:p>
    <w:p w:rsidR="0012091B" w:rsidRPr="0012091B" w:rsidRDefault="0012091B" w:rsidP="0012091B">
      <w:pPr>
        <w:pStyle w:val="Corpo"/>
        <w:jc w:val="both"/>
        <w:rPr>
          <w:rFonts w:cs="Arial"/>
          <w:b/>
          <w:bCs/>
        </w:rPr>
      </w:pPr>
      <w:r w:rsidRPr="0012091B">
        <w:rPr>
          <w:rFonts w:cs="Arial"/>
          <w:b/>
          <w:bCs/>
        </w:rPr>
        <w:t>Da venerdì 10 marzo a venerdì 17 aprile 2017</w:t>
      </w:r>
    </w:p>
    <w:p w:rsidR="0012091B" w:rsidRPr="0012091B" w:rsidRDefault="0012091B" w:rsidP="0012091B">
      <w:pPr>
        <w:pStyle w:val="Corpo"/>
        <w:jc w:val="both"/>
        <w:rPr>
          <w:rFonts w:cs="Arial"/>
          <w:b/>
        </w:rPr>
      </w:pPr>
      <w:proofErr w:type="spellStart"/>
      <w:r w:rsidRPr="0012091B">
        <w:rPr>
          <w:rFonts w:cs="Arial"/>
          <w:b/>
        </w:rPr>
        <w:t>AuditoriumArte</w:t>
      </w:r>
      <w:proofErr w:type="spellEnd"/>
    </w:p>
    <w:p w:rsidR="0012091B" w:rsidRDefault="0012091B" w:rsidP="0012091B">
      <w:pPr>
        <w:pStyle w:val="Corpo"/>
        <w:jc w:val="both"/>
        <w:rPr>
          <w:rFonts w:cs="Arial"/>
        </w:rPr>
      </w:pPr>
    </w:p>
    <w:p w:rsidR="0012091B" w:rsidRPr="0012091B" w:rsidRDefault="0012091B" w:rsidP="0012091B">
      <w:pPr>
        <w:pStyle w:val="Corpo"/>
        <w:jc w:val="both"/>
        <w:rPr>
          <w:rFonts w:cs="Arial"/>
        </w:rPr>
      </w:pPr>
      <w:r w:rsidRPr="0012091B">
        <w:rPr>
          <w:rFonts w:cs="Arial"/>
          <w:lang w:val="de-DE"/>
        </w:rPr>
        <w:t>“</w:t>
      </w:r>
      <w:r w:rsidRPr="0012091B">
        <w:rPr>
          <w:rFonts w:cs="Arial"/>
        </w:rPr>
        <w:t xml:space="preserve">Cammina sui miei occhi... </w:t>
      </w:r>
      <w:r w:rsidRPr="0012091B">
        <w:rPr>
          <w:rFonts w:cs="Arial"/>
          <w:lang w:val="de-DE"/>
        </w:rPr>
        <w:t xml:space="preserve">“ </w:t>
      </w:r>
      <w:r w:rsidRPr="0012091B">
        <w:rPr>
          <w:rFonts w:cs="Arial"/>
        </w:rPr>
        <w:t>[espressione persiana di benvenuto all’ospite]</w:t>
      </w:r>
    </w:p>
    <w:p w:rsidR="0012091B" w:rsidRPr="0012091B" w:rsidRDefault="0012091B" w:rsidP="0012091B">
      <w:pPr>
        <w:pStyle w:val="Corpo"/>
        <w:jc w:val="both"/>
        <w:rPr>
          <w:rFonts w:cs="Arial"/>
        </w:rPr>
      </w:pPr>
      <w:r w:rsidRPr="0012091B">
        <w:rPr>
          <w:rFonts w:cs="Arial"/>
        </w:rPr>
        <w:t>"Ti prego, ospite - dice: - raccontaci dall'inizio</w:t>
      </w:r>
    </w:p>
    <w:p w:rsidR="0012091B" w:rsidRPr="0012091B" w:rsidRDefault="0012091B" w:rsidP="0012091B">
      <w:pPr>
        <w:pStyle w:val="Corpo"/>
        <w:jc w:val="both"/>
        <w:rPr>
          <w:rFonts w:cs="Arial"/>
        </w:rPr>
      </w:pPr>
      <w:proofErr w:type="gramStart"/>
      <w:r w:rsidRPr="0012091B">
        <w:rPr>
          <w:rFonts w:cs="Arial"/>
        </w:rPr>
        <w:t>le</w:t>
      </w:r>
      <w:proofErr w:type="gramEnd"/>
      <w:r w:rsidRPr="0012091B">
        <w:rPr>
          <w:rFonts w:cs="Arial"/>
        </w:rPr>
        <w:t xml:space="preserve"> insidie dei Greci, le sventure dei tuoi</w:t>
      </w:r>
    </w:p>
    <w:p w:rsidR="0012091B" w:rsidRPr="0012091B" w:rsidRDefault="0012091B" w:rsidP="0012091B">
      <w:pPr>
        <w:pStyle w:val="Corpo"/>
        <w:jc w:val="both"/>
        <w:rPr>
          <w:rFonts w:cs="Arial"/>
        </w:rPr>
      </w:pPr>
      <w:proofErr w:type="gramStart"/>
      <w:r w:rsidRPr="0012091B">
        <w:rPr>
          <w:rFonts w:cs="Arial"/>
        </w:rPr>
        <w:t>e</w:t>
      </w:r>
      <w:proofErr w:type="gramEnd"/>
      <w:r w:rsidRPr="0012091B">
        <w:rPr>
          <w:rFonts w:cs="Arial"/>
        </w:rPr>
        <w:t xml:space="preserve"> il tuo lungo viaggio: è </w:t>
      </w:r>
      <w:proofErr w:type="spellStart"/>
      <w:r w:rsidRPr="0012091B">
        <w:rPr>
          <w:rFonts w:cs="Arial"/>
        </w:rPr>
        <w:t>gi</w:t>
      </w:r>
      <w:proofErr w:type="spellEnd"/>
      <w:r w:rsidRPr="0012091B">
        <w:rPr>
          <w:rFonts w:cs="Arial"/>
          <w:lang w:val="fr-FR"/>
        </w:rPr>
        <w:t xml:space="preserve">à </w:t>
      </w:r>
      <w:r w:rsidRPr="0012091B">
        <w:rPr>
          <w:rFonts w:cs="Arial"/>
        </w:rPr>
        <w:t>la settima estate</w:t>
      </w:r>
    </w:p>
    <w:p w:rsidR="0012091B" w:rsidRPr="0012091B" w:rsidRDefault="0012091B" w:rsidP="0012091B">
      <w:pPr>
        <w:pStyle w:val="Corpo"/>
        <w:jc w:val="both"/>
        <w:rPr>
          <w:rFonts w:cs="Arial"/>
        </w:rPr>
      </w:pPr>
      <w:proofErr w:type="gramStart"/>
      <w:r w:rsidRPr="0012091B">
        <w:rPr>
          <w:rFonts w:cs="Arial"/>
        </w:rPr>
        <w:t>che</w:t>
      </w:r>
      <w:proofErr w:type="gramEnd"/>
      <w:r w:rsidRPr="0012091B">
        <w:rPr>
          <w:rFonts w:cs="Arial"/>
        </w:rPr>
        <w:t xml:space="preserve"> il destino ti spinge per ogni terra e mare." (...).</w:t>
      </w:r>
    </w:p>
    <w:p w:rsidR="0012091B" w:rsidRPr="0012091B" w:rsidRDefault="0012091B" w:rsidP="0012091B">
      <w:pPr>
        <w:pStyle w:val="Corpo"/>
        <w:jc w:val="both"/>
        <w:rPr>
          <w:rFonts w:cs="Arial"/>
        </w:rPr>
      </w:pPr>
      <w:r w:rsidRPr="0012091B">
        <w:rPr>
          <w:rFonts w:cs="Arial"/>
          <w:lang w:val="de-DE"/>
        </w:rPr>
        <w:t>“</w:t>
      </w:r>
      <w:r w:rsidRPr="0012091B">
        <w:rPr>
          <w:rFonts w:cs="Arial"/>
        </w:rPr>
        <w:t xml:space="preserve">E </w:t>
      </w:r>
      <w:proofErr w:type="spellStart"/>
      <w:r w:rsidRPr="0012091B">
        <w:rPr>
          <w:rFonts w:cs="Arial"/>
        </w:rPr>
        <w:t>gi</w:t>
      </w:r>
      <w:proofErr w:type="spellEnd"/>
      <w:r w:rsidRPr="0012091B">
        <w:rPr>
          <w:rFonts w:cs="Arial"/>
          <w:lang w:val="fr-FR"/>
        </w:rPr>
        <w:t xml:space="preserve">à </w:t>
      </w:r>
      <w:r w:rsidRPr="0012091B">
        <w:rPr>
          <w:rFonts w:cs="Arial"/>
        </w:rPr>
        <w:t>l'umida notte precipita dal cielo,</w:t>
      </w:r>
    </w:p>
    <w:p w:rsidR="0012091B" w:rsidRPr="0012091B" w:rsidRDefault="0012091B" w:rsidP="0012091B">
      <w:pPr>
        <w:pStyle w:val="Corpo"/>
        <w:jc w:val="both"/>
        <w:rPr>
          <w:rFonts w:cs="Arial"/>
        </w:rPr>
      </w:pPr>
      <w:proofErr w:type="gramStart"/>
      <w:r w:rsidRPr="0012091B">
        <w:rPr>
          <w:rFonts w:cs="Arial"/>
        </w:rPr>
        <w:t>le</w:t>
      </w:r>
      <w:proofErr w:type="gramEnd"/>
      <w:r w:rsidRPr="0012091B">
        <w:rPr>
          <w:rFonts w:cs="Arial"/>
        </w:rPr>
        <w:t xml:space="preserve"> stelle, tramontando, ci persuadono al sonno.</w:t>
      </w:r>
    </w:p>
    <w:p w:rsidR="0012091B" w:rsidRPr="0012091B" w:rsidRDefault="0012091B" w:rsidP="0012091B">
      <w:pPr>
        <w:pStyle w:val="Corpo"/>
        <w:jc w:val="both"/>
        <w:rPr>
          <w:rFonts w:cs="Arial"/>
        </w:rPr>
      </w:pPr>
      <w:r w:rsidRPr="0012091B">
        <w:rPr>
          <w:rFonts w:cs="Arial"/>
        </w:rPr>
        <w:t>Ma se proprio desideri conoscere le nostre</w:t>
      </w:r>
    </w:p>
    <w:p w:rsidR="0012091B" w:rsidRPr="0012091B" w:rsidRDefault="0012091B" w:rsidP="0012091B">
      <w:pPr>
        <w:pStyle w:val="Corpo"/>
        <w:jc w:val="both"/>
        <w:rPr>
          <w:rFonts w:cs="Arial"/>
        </w:rPr>
      </w:pPr>
      <w:proofErr w:type="gramStart"/>
      <w:r w:rsidRPr="0012091B">
        <w:rPr>
          <w:rFonts w:cs="Arial"/>
        </w:rPr>
        <w:t>disgrazie</w:t>
      </w:r>
      <w:proofErr w:type="gramEnd"/>
      <w:r w:rsidRPr="0012091B">
        <w:rPr>
          <w:rFonts w:cs="Arial"/>
        </w:rPr>
        <w:t xml:space="preserve"> ed ascoltare brevemente l'estrema</w:t>
      </w:r>
    </w:p>
    <w:p w:rsidR="0012091B" w:rsidRPr="0012091B" w:rsidRDefault="0012091B" w:rsidP="0012091B">
      <w:pPr>
        <w:pStyle w:val="Corpo"/>
        <w:jc w:val="both"/>
        <w:rPr>
          <w:rFonts w:cs="Arial"/>
        </w:rPr>
      </w:pPr>
      <w:proofErr w:type="gramStart"/>
      <w:r w:rsidRPr="0012091B">
        <w:rPr>
          <w:rFonts w:cs="Arial"/>
        </w:rPr>
        <w:t>sciagura</w:t>
      </w:r>
      <w:proofErr w:type="gramEnd"/>
      <w:r w:rsidRPr="0012091B">
        <w:rPr>
          <w:rFonts w:cs="Arial"/>
        </w:rPr>
        <w:t xml:space="preserve"> di Troia, quantunque il mio animo</w:t>
      </w:r>
    </w:p>
    <w:p w:rsidR="0012091B" w:rsidRPr="0012091B" w:rsidRDefault="0012091B" w:rsidP="0012091B">
      <w:pPr>
        <w:pStyle w:val="Corpo"/>
        <w:jc w:val="both"/>
        <w:rPr>
          <w:rFonts w:cs="Arial"/>
        </w:rPr>
      </w:pPr>
      <w:proofErr w:type="gramStart"/>
      <w:r w:rsidRPr="0012091B">
        <w:rPr>
          <w:rFonts w:cs="Arial"/>
        </w:rPr>
        <w:t>inorridisca</w:t>
      </w:r>
      <w:proofErr w:type="gramEnd"/>
      <w:r w:rsidRPr="0012091B">
        <w:rPr>
          <w:rFonts w:cs="Arial"/>
        </w:rPr>
        <w:t xml:space="preserve"> al ricordo e rilutti di fronte</w:t>
      </w:r>
    </w:p>
    <w:p w:rsidR="0012091B" w:rsidRPr="0012091B" w:rsidRDefault="0012091B" w:rsidP="0012091B">
      <w:pPr>
        <w:pStyle w:val="Corpo"/>
        <w:jc w:val="both"/>
        <w:rPr>
          <w:rFonts w:cs="Arial"/>
        </w:rPr>
      </w:pPr>
      <w:proofErr w:type="gramStart"/>
      <w:r w:rsidRPr="0012091B">
        <w:rPr>
          <w:rFonts w:cs="Arial"/>
        </w:rPr>
        <w:t>a</w:t>
      </w:r>
      <w:proofErr w:type="gramEnd"/>
      <w:r w:rsidRPr="0012091B">
        <w:rPr>
          <w:rFonts w:cs="Arial"/>
        </w:rPr>
        <w:t xml:space="preserve"> così grave dolore, parlerò”. [Virgilio, Eneide, canti I e II]</w:t>
      </w:r>
    </w:p>
    <w:p w:rsidR="0012091B" w:rsidRPr="0012091B" w:rsidRDefault="0012091B" w:rsidP="0012091B">
      <w:pPr>
        <w:pStyle w:val="NormaleWeb"/>
        <w:jc w:val="both"/>
        <w:rPr>
          <w:rFonts w:ascii="Arial" w:hAnsi="Arial" w:cs="Arial"/>
          <w:color w:val="000000"/>
          <w:sz w:val="22"/>
          <w:szCs w:val="22"/>
        </w:rPr>
      </w:pPr>
      <w:r w:rsidRPr="0012091B">
        <w:rPr>
          <w:rFonts w:ascii="Arial" w:hAnsi="Arial" w:cs="Arial"/>
          <w:color w:val="000000"/>
          <w:sz w:val="22"/>
          <w:szCs w:val="22"/>
        </w:rPr>
        <w:t> </w:t>
      </w:r>
    </w:p>
    <w:p w:rsidR="0012091B" w:rsidRPr="0012091B" w:rsidRDefault="0012091B" w:rsidP="0012091B">
      <w:pPr>
        <w:pStyle w:val="NormaleWeb"/>
        <w:jc w:val="both"/>
        <w:rPr>
          <w:rFonts w:ascii="Arial" w:hAnsi="Arial" w:cs="Arial"/>
          <w:color w:val="000000"/>
          <w:sz w:val="22"/>
          <w:szCs w:val="22"/>
        </w:rPr>
      </w:pPr>
      <w:r w:rsidRPr="0012091B">
        <w:rPr>
          <w:rFonts w:ascii="Arial" w:hAnsi="Arial" w:cs="Arial"/>
          <w:color w:val="000000"/>
          <w:sz w:val="22"/>
          <w:szCs w:val="22"/>
        </w:rPr>
        <w:t>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La trad</w:t>
      </w:r>
      <w:bookmarkStart w:id="0" w:name="_GoBack"/>
      <w:bookmarkEnd w:id="0"/>
      <w:r w:rsidRPr="0012091B">
        <w:rPr>
          <w:rFonts w:ascii="Arial" w:hAnsi="Arial" w:cs="Arial"/>
          <w:color w:val="000000"/>
          <w:sz w:val="22"/>
          <w:szCs w:val="22"/>
        </w:rPr>
        <w:t xml:space="preserve">uzione dell’Eneide nelle lingue di chi verrà ospite, nei tempi e nei modi che permetteranno di conoscersi, sarà il fulcro attorno a cui ruota questo ideale spazio dell’ospitalità in cui viene trasformato </w:t>
      </w:r>
      <w:proofErr w:type="spellStart"/>
      <w:r w:rsidRPr="0012091B">
        <w:rPr>
          <w:rFonts w:ascii="Arial" w:hAnsi="Arial" w:cs="Arial"/>
          <w:color w:val="000000"/>
          <w:sz w:val="22"/>
          <w:szCs w:val="22"/>
        </w:rPr>
        <w:t>AuditoriumArte</w:t>
      </w:r>
      <w:proofErr w:type="spellEnd"/>
      <w:r w:rsidRPr="0012091B">
        <w:rPr>
          <w:rFonts w:ascii="Arial" w:hAnsi="Arial" w:cs="Arial"/>
          <w:color w:val="000000"/>
          <w:sz w:val="22"/>
          <w:szCs w:val="22"/>
        </w:rPr>
        <w:t>.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 xml:space="preserve">Nello spazio più interno disegneremo </w:t>
      </w:r>
      <w:proofErr w:type="spellStart"/>
      <w:r w:rsidRPr="0012091B">
        <w:rPr>
          <w:rFonts w:ascii="Arial" w:hAnsi="Arial" w:cs="Arial"/>
          <w:color w:val="000000"/>
          <w:sz w:val="22"/>
          <w:szCs w:val="22"/>
        </w:rPr>
        <w:t>Eutopia</w:t>
      </w:r>
      <w:proofErr w:type="spellEnd"/>
      <w:r w:rsidRPr="0012091B">
        <w:rPr>
          <w:rFonts w:ascii="Arial" w:hAnsi="Arial" w:cs="Arial"/>
          <w:color w:val="000000"/>
          <w:sz w:val="22"/>
          <w:szCs w:val="22"/>
        </w:rPr>
        <w:t>, la Città Ospitale, i sogni e i bisogni di ospitalità sulla mappa di un luogo da inventare, lo spazio vivo, difficile ma ricco, colto e solidale, sacro e necessario dell’incontro con l’altro. Questo disegno verrà condiviso con le realtà che si sono organizzate attorno all’urgenza e al desiderio di fare dell’Ospitalità la questione centrale da cui tornare a pensare Roma e l’Europa. </w:t>
      </w:r>
    </w:p>
    <w:p w:rsidR="0012091B" w:rsidRPr="0012091B" w:rsidRDefault="0012091B" w:rsidP="0012091B">
      <w:pPr>
        <w:pStyle w:val="NormaleWeb"/>
        <w:jc w:val="both"/>
        <w:rPr>
          <w:rFonts w:ascii="Arial" w:hAnsi="Arial" w:cs="Arial"/>
          <w:color w:val="000000"/>
          <w:sz w:val="22"/>
          <w:szCs w:val="22"/>
        </w:rPr>
      </w:pPr>
      <w:r w:rsidRPr="0012091B">
        <w:rPr>
          <w:rFonts w:ascii="Arial" w:hAnsi="Arial" w:cs="Arial"/>
          <w:color w:val="000000"/>
          <w:sz w:val="22"/>
          <w:szCs w:val="22"/>
        </w:rPr>
        <w:lastRenderedPageBreak/>
        <w:t> </w:t>
      </w:r>
    </w:p>
    <w:p w:rsidR="0012091B" w:rsidRPr="0012091B" w:rsidRDefault="0012091B" w:rsidP="0012091B">
      <w:pPr>
        <w:pStyle w:val="NormaleWeb"/>
        <w:jc w:val="both"/>
        <w:rPr>
          <w:rFonts w:ascii="Arial" w:hAnsi="Arial" w:cs="Arial"/>
          <w:color w:val="000000"/>
          <w:sz w:val="22"/>
          <w:szCs w:val="22"/>
        </w:rPr>
      </w:pPr>
    </w:p>
    <w:p w:rsidR="0012091B" w:rsidRPr="0012091B" w:rsidRDefault="0012091B" w:rsidP="0012091B">
      <w:pPr>
        <w:pStyle w:val="NormaleWeb"/>
        <w:jc w:val="both"/>
        <w:rPr>
          <w:rFonts w:ascii="Arial" w:hAnsi="Arial" w:cs="Arial"/>
          <w:color w:val="000000"/>
          <w:sz w:val="22"/>
          <w:szCs w:val="22"/>
        </w:rPr>
      </w:pPr>
    </w:p>
    <w:p w:rsidR="0012091B" w:rsidRDefault="0012091B" w:rsidP="0012091B">
      <w:pPr>
        <w:pStyle w:val="NormaleWeb"/>
        <w:jc w:val="both"/>
        <w:rPr>
          <w:rFonts w:ascii="Arial" w:hAnsi="Arial" w:cs="Arial"/>
          <w:color w:val="000000"/>
          <w:sz w:val="22"/>
          <w:szCs w:val="22"/>
        </w:rPr>
      </w:pPr>
    </w:p>
    <w:p w:rsidR="0012091B" w:rsidRDefault="0012091B" w:rsidP="0012091B">
      <w:pPr>
        <w:pStyle w:val="NormaleWeb"/>
        <w:jc w:val="both"/>
        <w:rPr>
          <w:rFonts w:ascii="Arial" w:hAnsi="Arial" w:cs="Arial"/>
          <w:color w:val="000000"/>
          <w:sz w:val="22"/>
          <w:szCs w:val="22"/>
        </w:rPr>
      </w:pPr>
    </w:p>
    <w:p w:rsidR="0012091B" w:rsidRDefault="0012091B" w:rsidP="0012091B">
      <w:pPr>
        <w:pStyle w:val="NormaleWeb"/>
        <w:jc w:val="both"/>
        <w:rPr>
          <w:rFonts w:ascii="Arial" w:hAnsi="Arial" w:cs="Arial"/>
          <w:color w:val="000000"/>
          <w:sz w:val="22"/>
          <w:szCs w:val="22"/>
        </w:rPr>
      </w:pP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 xml:space="preserve">Nella </w:t>
      </w:r>
      <w:r w:rsidR="00271845">
        <w:rPr>
          <w:rFonts w:ascii="Arial" w:hAnsi="Arial" w:cs="Arial"/>
          <w:color w:val="000000"/>
          <w:sz w:val="22"/>
          <w:szCs w:val="22"/>
        </w:rPr>
        <w:t xml:space="preserve">sala esterna </w:t>
      </w:r>
      <w:r w:rsidRPr="0012091B">
        <w:rPr>
          <w:rFonts w:ascii="Arial" w:hAnsi="Arial" w:cs="Arial"/>
          <w:color w:val="000000"/>
          <w:sz w:val="22"/>
          <w:szCs w:val="22"/>
        </w:rPr>
        <w:t>esploreremo e sperimenteremo</w:t>
      </w:r>
      <w:r w:rsidR="000B5EC4">
        <w:rPr>
          <w:rFonts w:ascii="Arial" w:hAnsi="Arial" w:cs="Arial"/>
          <w:color w:val="000000"/>
          <w:sz w:val="22"/>
          <w:szCs w:val="22"/>
        </w:rPr>
        <w:t xml:space="preserve"> invece</w:t>
      </w:r>
      <w:r w:rsidRPr="0012091B">
        <w:rPr>
          <w:rFonts w:ascii="Arial" w:hAnsi="Arial" w:cs="Arial"/>
          <w:color w:val="000000"/>
          <w:sz w:val="22"/>
          <w:szCs w:val="22"/>
        </w:rPr>
        <w:t xml:space="preserve"> l’Arte dell’Ospitalità, abiteremo lo spazio dell’incomprensione tra chi cerca rifugio e chi è disposto a dare Ospitalità, attraverso gesti, parole, silenzi e suoni da tradurre e condividere. Al centro di questa pratica di traduzione, l’Eneide, epopea di una comunità di profughi troiani destinati a fondare Roma che ripercorreremo insieme, profughi e locali, i</w:t>
      </w:r>
      <w:r w:rsidR="00390F86">
        <w:rPr>
          <w:rFonts w:ascii="Arial" w:hAnsi="Arial" w:cs="Arial"/>
          <w:color w:val="000000"/>
          <w:sz w:val="22"/>
          <w:szCs w:val="22"/>
        </w:rPr>
        <w:t xml:space="preserve">n occasione del Natale di Roma. </w:t>
      </w:r>
      <w:r w:rsidRPr="0012091B">
        <w:rPr>
          <w:rFonts w:ascii="Arial" w:hAnsi="Arial" w:cs="Arial"/>
          <w:color w:val="000000"/>
          <w:sz w:val="22"/>
          <w:szCs w:val="22"/>
        </w:rPr>
        <w:t>Non ci saranno spettatori ma solo ospiti partecipi nel dare e ricevere ospitalità.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 </w:t>
      </w:r>
    </w:p>
    <w:p w:rsidR="0012091B" w:rsidRPr="0012091B" w:rsidRDefault="0012091B" w:rsidP="00390F86">
      <w:pPr>
        <w:pStyle w:val="NormaleWeb"/>
        <w:spacing w:line="360" w:lineRule="auto"/>
        <w:jc w:val="both"/>
        <w:rPr>
          <w:rFonts w:ascii="Arial" w:hAnsi="Arial" w:cs="Arial"/>
          <w:b/>
          <w:color w:val="000000"/>
          <w:sz w:val="22"/>
          <w:szCs w:val="22"/>
        </w:rPr>
      </w:pPr>
      <w:r w:rsidRPr="0012091B">
        <w:rPr>
          <w:rFonts w:ascii="Arial" w:hAnsi="Arial" w:cs="Arial"/>
          <w:b/>
          <w:color w:val="000000"/>
          <w:sz w:val="22"/>
          <w:szCs w:val="22"/>
        </w:rPr>
        <w:t xml:space="preserve">In quest’ottica di ospitalità e condivisione la </w:t>
      </w:r>
      <w:r w:rsidR="00271845">
        <w:rPr>
          <w:rFonts w:ascii="Arial" w:hAnsi="Arial" w:cs="Arial"/>
          <w:b/>
          <w:color w:val="000000"/>
          <w:sz w:val="22"/>
          <w:szCs w:val="22"/>
        </w:rPr>
        <w:t xml:space="preserve">sala esterna dello spazio espositivo </w:t>
      </w:r>
      <w:r w:rsidRPr="0012091B">
        <w:rPr>
          <w:rFonts w:ascii="Arial" w:hAnsi="Arial" w:cs="Arial"/>
          <w:b/>
          <w:color w:val="000000"/>
          <w:sz w:val="22"/>
          <w:szCs w:val="22"/>
        </w:rPr>
        <w:t xml:space="preserve">ospiterà Libri Come, </w:t>
      </w:r>
      <w:r w:rsidR="00271845">
        <w:rPr>
          <w:rFonts w:ascii="Arial" w:hAnsi="Arial" w:cs="Arial"/>
          <w:b/>
          <w:color w:val="000000"/>
          <w:sz w:val="22"/>
          <w:szCs w:val="22"/>
        </w:rPr>
        <w:t xml:space="preserve">Festa del Libro e della Lettura, </w:t>
      </w:r>
      <w:r w:rsidRPr="0012091B">
        <w:rPr>
          <w:rFonts w:ascii="Arial" w:hAnsi="Arial" w:cs="Arial"/>
          <w:b/>
          <w:color w:val="000000"/>
          <w:sz w:val="22"/>
          <w:szCs w:val="22"/>
        </w:rPr>
        <w:t>trasformandosi in</w:t>
      </w:r>
      <w:r w:rsidR="00271845">
        <w:rPr>
          <w:rFonts w:ascii="Arial" w:hAnsi="Arial" w:cs="Arial"/>
          <w:b/>
          <w:color w:val="000000"/>
          <w:sz w:val="22"/>
          <w:szCs w:val="22"/>
        </w:rPr>
        <w:t xml:space="preserve"> </w:t>
      </w:r>
      <w:proofErr w:type="spellStart"/>
      <w:r w:rsidR="00271845">
        <w:rPr>
          <w:rFonts w:ascii="Arial" w:hAnsi="Arial" w:cs="Arial"/>
          <w:b/>
          <w:color w:val="000000"/>
          <w:sz w:val="22"/>
          <w:szCs w:val="22"/>
        </w:rPr>
        <w:t>AuditoriumArte</w:t>
      </w:r>
      <w:proofErr w:type="spellEnd"/>
      <w:r w:rsidR="00271845">
        <w:rPr>
          <w:rFonts w:ascii="Arial" w:hAnsi="Arial" w:cs="Arial"/>
          <w:b/>
          <w:color w:val="000000"/>
          <w:sz w:val="22"/>
          <w:szCs w:val="22"/>
        </w:rPr>
        <w:t xml:space="preserve"> - Studio 1</w:t>
      </w:r>
      <w:r w:rsidRPr="0012091B">
        <w:rPr>
          <w:rFonts w:ascii="Arial" w:hAnsi="Arial" w:cs="Arial"/>
          <w:b/>
          <w:color w:val="000000"/>
          <w:sz w:val="22"/>
          <w:szCs w:val="22"/>
        </w:rPr>
        <w:t>, dal 16 al 19 marzo.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 </w:t>
      </w:r>
    </w:p>
    <w:p w:rsidR="0012091B" w:rsidRPr="0012091B" w:rsidRDefault="0012091B" w:rsidP="00390F86">
      <w:pPr>
        <w:pStyle w:val="NormaleWeb"/>
        <w:spacing w:line="360" w:lineRule="auto"/>
        <w:rPr>
          <w:rFonts w:ascii="Arial" w:hAnsi="Arial" w:cs="Arial"/>
          <w:color w:val="000000"/>
          <w:sz w:val="22"/>
          <w:szCs w:val="22"/>
        </w:rPr>
      </w:pPr>
      <w:r w:rsidRPr="0012091B">
        <w:rPr>
          <w:rFonts w:ascii="Arial" w:hAnsi="Arial" w:cs="Arial"/>
          <w:color w:val="000000"/>
          <w:sz w:val="22"/>
          <w:szCs w:val="22"/>
        </w:rPr>
        <w:t>Il progetto culminerà con il cammino d’Enea, 21 - 23 aprile dalle coste laziali al Palatino:</w:t>
      </w:r>
      <w:r w:rsidR="00271845">
        <w:rPr>
          <w:rFonts w:ascii="Arial" w:hAnsi="Arial" w:cs="Arial"/>
          <w:color w:val="000000"/>
          <w:sz w:val="22"/>
          <w:szCs w:val="22"/>
        </w:rPr>
        <w:t xml:space="preserve"> </w:t>
      </w:r>
      <w:r w:rsidRPr="0012091B">
        <w:rPr>
          <w:rFonts w:ascii="Arial" w:hAnsi="Arial" w:cs="Arial"/>
          <w:color w:val="000000"/>
          <w:sz w:val="22"/>
          <w:szCs w:val="22"/>
        </w:rPr>
        <w:t>3 giorni di cammino con profughi e locali sulle tracce della fondazione di Roma </w:t>
      </w:r>
    </w:p>
    <w:p w:rsidR="00271845" w:rsidRDefault="00271845" w:rsidP="00390F86">
      <w:pPr>
        <w:pStyle w:val="NormaleWeb"/>
        <w:spacing w:line="360" w:lineRule="auto"/>
        <w:jc w:val="both"/>
        <w:rPr>
          <w:rFonts w:ascii="Arial" w:hAnsi="Arial" w:cs="Arial"/>
          <w:color w:val="000000"/>
          <w:sz w:val="22"/>
          <w:szCs w:val="22"/>
        </w:rPr>
      </w:pPr>
    </w:p>
    <w:p w:rsidR="0012091B" w:rsidRPr="0012091B" w:rsidRDefault="0012091B" w:rsidP="00390F86">
      <w:pPr>
        <w:pStyle w:val="NormaleWeb"/>
        <w:spacing w:line="360" w:lineRule="auto"/>
        <w:jc w:val="both"/>
        <w:rPr>
          <w:rFonts w:ascii="Arial" w:hAnsi="Arial" w:cs="Arial"/>
          <w:color w:val="000000"/>
          <w:sz w:val="22"/>
          <w:szCs w:val="22"/>
        </w:rPr>
      </w:pPr>
      <w:r w:rsidRPr="0012091B">
        <w:rPr>
          <w:rStyle w:val="stile70"/>
          <w:rFonts w:ascii="Arial" w:hAnsi="Arial" w:cs="Arial"/>
          <w:color w:val="000000"/>
          <w:sz w:val="22"/>
          <w:szCs w:val="22"/>
        </w:rPr>
        <w:t xml:space="preserve">La modalità di intervento di </w:t>
      </w:r>
      <w:proofErr w:type="spellStart"/>
      <w:r w:rsidRPr="0012091B">
        <w:rPr>
          <w:rStyle w:val="stile70"/>
          <w:rFonts w:ascii="Arial" w:hAnsi="Arial" w:cs="Arial"/>
          <w:b/>
          <w:color w:val="000000"/>
          <w:sz w:val="22"/>
          <w:szCs w:val="22"/>
        </w:rPr>
        <w:t>Stalker</w:t>
      </w:r>
      <w:proofErr w:type="spellEnd"/>
      <w:r w:rsidRPr="0012091B">
        <w:rPr>
          <w:rStyle w:val="stile70"/>
          <w:rFonts w:ascii="Arial" w:hAnsi="Arial" w:cs="Arial"/>
          <w:color w:val="000000"/>
          <w:sz w:val="22"/>
          <w:szCs w:val="22"/>
        </w:rPr>
        <w:t xml:space="preserve"> è sperimentale, fondata su pratiche spaziali esplorative, di ascolto, relazionali, conviviali e ludiche, attivate da dispositivi di interazione creativa con l’ambiente investigato, con gli abitanti e con gli archivi della memoria. Tali pratiche e dispositivi sono finalizzati a catalizzare lo sviluppo di processi evolutivi auto-organizzanti, attraverso la tessitura di relazioni sociali ed ambientali, lì dove per abbandono o per indisponibilità sono venute a mancare.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color w:val="000000"/>
          <w:sz w:val="22"/>
          <w:szCs w:val="22"/>
        </w:rPr>
        <w:t> </w:t>
      </w:r>
    </w:p>
    <w:p w:rsidR="0012091B" w:rsidRPr="0012091B" w:rsidRDefault="0012091B" w:rsidP="00390F86">
      <w:pPr>
        <w:pStyle w:val="NormaleWeb"/>
        <w:spacing w:line="360" w:lineRule="auto"/>
        <w:jc w:val="both"/>
        <w:rPr>
          <w:rFonts w:ascii="Arial" w:hAnsi="Arial" w:cs="Arial"/>
          <w:color w:val="000000"/>
          <w:sz w:val="22"/>
          <w:szCs w:val="22"/>
        </w:rPr>
      </w:pPr>
      <w:r w:rsidRPr="0012091B">
        <w:rPr>
          <w:rFonts w:ascii="Arial" w:hAnsi="Arial" w:cs="Arial"/>
          <w:b/>
          <w:color w:val="000000"/>
          <w:sz w:val="22"/>
          <w:szCs w:val="22"/>
        </w:rPr>
        <w:t xml:space="preserve">No </w:t>
      </w:r>
      <w:proofErr w:type="spellStart"/>
      <w:r w:rsidRPr="0012091B">
        <w:rPr>
          <w:rFonts w:ascii="Arial" w:hAnsi="Arial" w:cs="Arial"/>
          <w:b/>
          <w:color w:val="000000"/>
          <w:sz w:val="22"/>
          <w:szCs w:val="22"/>
        </w:rPr>
        <w:t>Working</w:t>
      </w:r>
      <w:proofErr w:type="spellEnd"/>
      <w:r w:rsidRPr="0012091B">
        <w:rPr>
          <w:rFonts w:ascii="Arial" w:hAnsi="Arial" w:cs="Arial"/>
          <w:color w:val="000000"/>
          <w:sz w:val="22"/>
          <w:szCs w:val="22"/>
        </w:rPr>
        <w:t xml:space="preserve"> è uno spazio-tempo d’arte, conviviale, dove dar luogo alla possibilità di agire nel presente un futuro possibile. Dove pensarsi insieme attraverso una comune azione artistica, civile e spirituale. E’ uno spazio di scoperta, di cura e di ospitalità, di Sé, degli altri e del mondo. Uno spazio che cerca di sottrarsi alle logiche e alle relazioni economiche, politiche e sociali della contemporaneità, alla dittatura e alla violenza del suo tempo reale. E’ uno spazio di diseducazione dai comportamenti, dalle relazioni e dai pensieri colonizza</w:t>
      </w:r>
      <w:r w:rsidR="00271845">
        <w:rPr>
          <w:rFonts w:ascii="Arial" w:hAnsi="Arial" w:cs="Arial"/>
          <w:color w:val="000000"/>
          <w:sz w:val="22"/>
          <w:szCs w:val="22"/>
        </w:rPr>
        <w:t>ti in noi dalla contemporaneità.</w:t>
      </w:r>
      <w:r w:rsidRPr="0012091B">
        <w:rPr>
          <w:rFonts w:ascii="Arial" w:hAnsi="Arial" w:cs="Arial"/>
          <w:color w:val="000000"/>
          <w:sz w:val="22"/>
          <w:szCs w:val="22"/>
        </w:rPr>
        <w:t xml:space="preserve"> Uno spazio di ricerca e formazione di comportamenti, relazioni e pensieri che ne fuoriescano, un rifugio ai margini del presente, dove sperimentare un tempo e uno </w:t>
      </w:r>
      <w:r w:rsidR="00271845">
        <w:rPr>
          <w:rFonts w:ascii="Arial" w:hAnsi="Arial" w:cs="Arial"/>
          <w:color w:val="000000"/>
          <w:sz w:val="22"/>
          <w:szCs w:val="22"/>
        </w:rPr>
        <w:t>spazio a venire.</w:t>
      </w:r>
    </w:p>
    <w:p w:rsidR="00EB321B" w:rsidRPr="0012091B" w:rsidRDefault="00EB321B" w:rsidP="00390F86">
      <w:pPr>
        <w:spacing w:line="360" w:lineRule="auto"/>
        <w:jc w:val="both"/>
        <w:rPr>
          <w:rFonts w:ascii="Arial" w:hAnsi="Arial" w:cs="Arial"/>
          <w:sz w:val="22"/>
          <w:szCs w:val="22"/>
        </w:rPr>
      </w:pPr>
    </w:p>
    <w:p w:rsidR="000B5EC4" w:rsidRDefault="000B5EC4" w:rsidP="000B5EC4">
      <w:pPr>
        <w:jc w:val="both"/>
        <w:rPr>
          <w:rStyle w:val="Enfasicorsivo"/>
          <w:rFonts w:ascii="Arial" w:hAnsi="Arial" w:cs="Arial"/>
          <w:b/>
          <w:color w:val="FF0000"/>
          <w:shd w:val="clear" w:color="auto" w:fill="FFFFFF"/>
        </w:rPr>
      </w:pPr>
    </w:p>
    <w:p w:rsidR="00390F86" w:rsidRDefault="00390F86" w:rsidP="000B5EC4">
      <w:pPr>
        <w:jc w:val="both"/>
        <w:rPr>
          <w:rStyle w:val="Enfasicorsivo"/>
          <w:rFonts w:ascii="Arial" w:hAnsi="Arial" w:cs="Arial"/>
          <w:b/>
          <w:color w:val="FF0000"/>
          <w:shd w:val="clear" w:color="auto" w:fill="FFFFFF"/>
        </w:rPr>
      </w:pPr>
    </w:p>
    <w:p w:rsidR="00390F86" w:rsidRDefault="00390F86" w:rsidP="000B5EC4">
      <w:pPr>
        <w:jc w:val="both"/>
        <w:rPr>
          <w:rStyle w:val="Enfasicorsivo"/>
          <w:rFonts w:ascii="Arial" w:hAnsi="Arial" w:cs="Arial"/>
          <w:b/>
          <w:color w:val="FF0000"/>
          <w:shd w:val="clear" w:color="auto" w:fill="FFFFFF"/>
        </w:rPr>
      </w:pPr>
    </w:p>
    <w:p w:rsidR="00390F86" w:rsidRDefault="00390F86" w:rsidP="000B5EC4">
      <w:pPr>
        <w:jc w:val="both"/>
        <w:rPr>
          <w:rStyle w:val="Enfasicorsivo"/>
          <w:rFonts w:ascii="Arial" w:hAnsi="Arial" w:cs="Arial"/>
          <w:b/>
          <w:color w:val="FF0000"/>
          <w:shd w:val="clear" w:color="auto" w:fill="FFFFFF"/>
        </w:rPr>
      </w:pPr>
    </w:p>
    <w:p w:rsidR="00390F86" w:rsidRDefault="00390F86" w:rsidP="000B5EC4">
      <w:pPr>
        <w:jc w:val="both"/>
        <w:rPr>
          <w:rStyle w:val="Enfasicorsivo"/>
          <w:rFonts w:ascii="Arial" w:hAnsi="Arial" w:cs="Arial"/>
          <w:b/>
          <w:color w:val="FF0000"/>
          <w:shd w:val="clear" w:color="auto" w:fill="FFFFFF"/>
        </w:rPr>
      </w:pPr>
    </w:p>
    <w:p w:rsidR="00390F86" w:rsidRDefault="00390F86" w:rsidP="000B5EC4">
      <w:pPr>
        <w:jc w:val="both"/>
        <w:rPr>
          <w:rStyle w:val="Enfasicorsivo"/>
          <w:rFonts w:ascii="Arial" w:hAnsi="Arial" w:cs="Arial"/>
          <w:b/>
          <w:color w:val="FF0000"/>
          <w:shd w:val="clear" w:color="auto" w:fill="FFFFFF"/>
        </w:rPr>
      </w:pPr>
    </w:p>
    <w:p w:rsidR="000B5EC4" w:rsidRDefault="000B5EC4" w:rsidP="000B5EC4">
      <w:pPr>
        <w:jc w:val="both"/>
        <w:rPr>
          <w:rStyle w:val="Enfasicorsivo"/>
          <w:rFonts w:ascii="Arial" w:hAnsi="Arial" w:cs="Arial"/>
          <w:b/>
          <w:color w:val="FF0000"/>
          <w:shd w:val="clear" w:color="auto" w:fill="FFFFFF"/>
        </w:rPr>
      </w:pPr>
    </w:p>
    <w:p w:rsidR="000B5EC4" w:rsidRDefault="000B5EC4" w:rsidP="000B5EC4">
      <w:pPr>
        <w:jc w:val="both"/>
        <w:rPr>
          <w:rStyle w:val="Enfasicorsivo"/>
          <w:rFonts w:ascii="Arial" w:hAnsi="Arial" w:cs="Arial"/>
          <w:b/>
          <w:color w:val="FF0000"/>
          <w:shd w:val="clear" w:color="auto" w:fill="FFFFFF"/>
        </w:rPr>
      </w:pPr>
    </w:p>
    <w:p w:rsidR="000B5EC4" w:rsidRPr="00271845" w:rsidRDefault="000B5EC4" w:rsidP="00390F86">
      <w:pPr>
        <w:spacing w:line="360" w:lineRule="auto"/>
        <w:jc w:val="both"/>
        <w:rPr>
          <w:rStyle w:val="Enfasicorsivo"/>
          <w:rFonts w:ascii="Arial" w:hAnsi="Arial" w:cs="Arial"/>
          <w:b/>
          <w:color w:val="FF0000"/>
          <w:shd w:val="clear" w:color="auto" w:fill="FFFFFF"/>
        </w:rPr>
      </w:pPr>
      <w:r w:rsidRPr="00271845">
        <w:rPr>
          <w:rStyle w:val="Enfasicorsivo"/>
          <w:rFonts w:ascii="Arial" w:hAnsi="Arial" w:cs="Arial"/>
          <w:b/>
          <w:color w:val="FF0000"/>
          <w:shd w:val="clear" w:color="auto" w:fill="FFFFFF"/>
        </w:rPr>
        <w:t>Spazi d’eccezione</w:t>
      </w:r>
    </w:p>
    <w:p w:rsidR="000B5EC4" w:rsidRDefault="000B5EC4" w:rsidP="00390F86">
      <w:pPr>
        <w:spacing w:line="360" w:lineRule="auto"/>
        <w:jc w:val="both"/>
        <w:rPr>
          <w:rStyle w:val="Enfasicorsivo"/>
          <w:rFonts w:ascii="Arial" w:hAnsi="Arial" w:cs="Arial"/>
          <w:b/>
          <w:i w:val="0"/>
          <w:color w:val="414042"/>
          <w:sz w:val="22"/>
          <w:szCs w:val="22"/>
          <w:shd w:val="clear" w:color="auto" w:fill="FFFFFF"/>
        </w:rPr>
      </w:pPr>
    </w:p>
    <w:p w:rsidR="000B5EC4" w:rsidRPr="0012091B" w:rsidRDefault="000B5EC4" w:rsidP="00390F86">
      <w:pPr>
        <w:spacing w:line="360" w:lineRule="auto"/>
        <w:jc w:val="both"/>
        <w:rPr>
          <w:rStyle w:val="Enfasicorsivo"/>
          <w:rFonts w:ascii="Arial" w:hAnsi="Arial" w:cs="Arial"/>
          <w:b/>
          <w:i w:val="0"/>
          <w:color w:val="414042"/>
          <w:sz w:val="22"/>
          <w:szCs w:val="22"/>
          <w:shd w:val="clear" w:color="auto" w:fill="FFFFFF"/>
        </w:rPr>
      </w:pPr>
      <w:r w:rsidRPr="0012091B">
        <w:rPr>
          <w:rStyle w:val="Enfasicorsivo"/>
          <w:rFonts w:ascii="Arial" w:hAnsi="Arial" w:cs="Arial"/>
          <w:b/>
          <w:i w:val="0"/>
          <w:color w:val="414042"/>
          <w:sz w:val="22"/>
          <w:szCs w:val="22"/>
          <w:shd w:val="clear" w:color="auto" w:fill="FFFFFF"/>
        </w:rPr>
        <w:t xml:space="preserve">Da </w:t>
      </w:r>
      <w:r>
        <w:rPr>
          <w:rStyle w:val="Enfasicorsivo"/>
          <w:rFonts w:ascii="Arial" w:hAnsi="Arial" w:cs="Arial"/>
          <w:b/>
          <w:i w:val="0"/>
          <w:color w:val="414042"/>
          <w:sz w:val="22"/>
          <w:szCs w:val="22"/>
          <w:shd w:val="clear" w:color="auto" w:fill="FFFFFF"/>
        </w:rPr>
        <w:t>lunedì 13</w:t>
      </w:r>
      <w:r w:rsidRPr="0012091B">
        <w:rPr>
          <w:rStyle w:val="Enfasicorsivo"/>
          <w:rFonts w:ascii="Arial" w:hAnsi="Arial" w:cs="Arial"/>
          <w:b/>
          <w:i w:val="0"/>
          <w:color w:val="414042"/>
          <w:sz w:val="22"/>
          <w:szCs w:val="22"/>
          <w:shd w:val="clear" w:color="auto" w:fill="FFFFFF"/>
        </w:rPr>
        <w:t xml:space="preserve"> a domenica 19 marzo</w:t>
      </w:r>
    </w:p>
    <w:p w:rsidR="000B5EC4" w:rsidRPr="0012091B" w:rsidRDefault="000B5EC4" w:rsidP="00390F86">
      <w:pPr>
        <w:spacing w:line="360" w:lineRule="auto"/>
        <w:jc w:val="both"/>
        <w:rPr>
          <w:rStyle w:val="Enfasicorsivo"/>
          <w:rFonts w:ascii="Arial" w:hAnsi="Arial" w:cs="Arial"/>
          <w:b/>
          <w:i w:val="0"/>
          <w:color w:val="414042"/>
          <w:sz w:val="22"/>
          <w:szCs w:val="22"/>
          <w:shd w:val="clear" w:color="auto" w:fill="FFFFFF"/>
        </w:rPr>
      </w:pPr>
      <w:r w:rsidRPr="0012091B">
        <w:rPr>
          <w:rStyle w:val="Enfasicorsivo"/>
          <w:rFonts w:ascii="Arial" w:hAnsi="Arial" w:cs="Arial"/>
          <w:b/>
          <w:i w:val="0"/>
          <w:color w:val="414042"/>
          <w:sz w:val="22"/>
          <w:szCs w:val="22"/>
          <w:shd w:val="clear" w:color="auto" w:fill="FFFFFF"/>
        </w:rPr>
        <w:t>Cavea Auditorium</w:t>
      </w:r>
    </w:p>
    <w:p w:rsidR="00583780" w:rsidRDefault="00583780" w:rsidP="00390F86">
      <w:pPr>
        <w:spacing w:line="360" w:lineRule="auto"/>
        <w:jc w:val="both"/>
        <w:rPr>
          <w:rStyle w:val="Enfasicorsivo"/>
          <w:rFonts w:ascii="Arial" w:hAnsi="Arial" w:cs="Arial"/>
          <w:i w:val="0"/>
          <w:color w:val="414042"/>
          <w:sz w:val="22"/>
          <w:szCs w:val="22"/>
          <w:shd w:val="clear" w:color="auto" w:fill="FFFFFF"/>
        </w:rPr>
      </w:pPr>
    </w:p>
    <w:p w:rsidR="000B5EC4" w:rsidRPr="0012091B" w:rsidRDefault="000B5EC4" w:rsidP="00390F86">
      <w:pPr>
        <w:spacing w:line="360" w:lineRule="auto"/>
        <w:jc w:val="both"/>
        <w:rPr>
          <w:rStyle w:val="Enfasicorsivo"/>
          <w:rFonts w:ascii="Arial" w:hAnsi="Arial" w:cs="Arial"/>
          <w:i w:val="0"/>
          <w:color w:val="414042"/>
          <w:sz w:val="22"/>
          <w:szCs w:val="22"/>
          <w:shd w:val="clear" w:color="auto" w:fill="FFFFFF"/>
        </w:rPr>
      </w:pPr>
      <w:r w:rsidRPr="0012091B">
        <w:rPr>
          <w:rStyle w:val="Enfasicorsivo"/>
          <w:rFonts w:ascii="Arial" w:hAnsi="Arial" w:cs="Arial"/>
          <w:i w:val="0"/>
          <w:color w:val="414042"/>
          <w:sz w:val="22"/>
          <w:szCs w:val="22"/>
          <w:shd w:val="clear" w:color="auto" w:fill="FFFFFF"/>
        </w:rPr>
        <w:t xml:space="preserve">Curata dall’incontro di </w:t>
      </w:r>
      <w:hyperlink r:id="rId6" w:tgtFrame="_blank" w:history="1">
        <w:proofErr w:type="spellStart"/>
        <w:r w:rsidRPr="0012091B">
          <w:rPr>
            <w:rStyle w:val="Collegamentoipertestuale"/>
            <w:rFonts w:ascii="Arial" w:hAnsi="Arial" w:cs="Arial"/>
            <w:i/>
            <w:iCs/>
            <w:color w:val="F05123"/>
            <w:sz w:val="22"/>
            <w:szCs w:val="22"/>
          </w:rPr>
          <w:t>S.a.L.E</w:t>
        </w:r>
        <w:proofErr w:type="spellEnd"/>
        <w:r w:rsidRPr="0012091B">
          <w:rPr>
            <w:rStyle w:val="Collegamentoipertestuale"/>
            <w:rFonts w:ascii="Arial" w:hAnsi="Arial" w:cs="Arial"/>
            <w:i/>
            <w:iCs/>
            <w:color w:val="F05123"/>
            <w:sz w:val="22"/>
            <w:szCs w:val="22"/>
          </w:rPr>
          <w:t xml:space="preserve">. - </w:t>
        </w:r>
        <w:proofErr w:type="spellStart"/>
        <w:r w:rsidRPr="0012091B">
          <w:rPr>
            <w:rStyle w:val="Collegamentoipertestuale"/>
            <w:rFonts w:ascii="Arial" w:hAnsi="Arial" w:cs="Arial"/>
            <w:i/>
            <w:iCs/>
            <w:color w:val="F05123"/>
            <w:sz w:val="22"/>
            <w:szCs w:val="22"/>
          </w:rPr>
          <w:t>Docks</w:t>
        </w:r>
        <w:proofErr w:type="spellEnd"/>
      </w:hyperlink>
      <w:r w:rsidRPr="0012091B">
        <w:rPr>
          <w:rStyle w:val="apple-converted-space"/>
          <w:rFonts w:ascii="Arial" w:hAnsi="Arial" w:cs="Arial"/>
          <w:i/>
          <w:iCs/>
          <w:color w:val="414042"/>
          <w:sz w:val="22"/>
          <w:szCs w:val="22"/>
          <w:shd w:val="clear" w:color="auto" w:fill="FFFFFF"/>
        </w:rPr>
        <w:t xml:space="preserve"> (Venezia) </w:t>
      </w:r>
      <w:r w:rsidRPr="0012091B">
        <w:rPr>
          <w:rStyle w:val="Enfasicorsivo"/>
          <w:rFonts w:ascii="Arial" w:hAnsi="Arial" w:cs="Arial"/>
          <w:i w:val="0"/>
          <w:color w:val="414042"/>
          <w:sz w:val="22"/>
          <w:szCs w:val="22"/>
          <w:shd w:val="clear" w:color="auto" w:fill="FFFFFF"/>
        </w:rPr>
        <w:t>e</w:t>
      </w:r>
      <w:r w:rsidRPr="0012091B">
        <w:rPr>
          <w:rStyle w:val="apple-converted-space"/>
          <w:rFonts w:ascii="Arial" w:hAnsi="Arial" w:cs="Arial"/>
          <w:i/>
          <w:iCs/>
          <w:color w:val="414042"/>
          <w:sz w:val="22"/>
          <w:szCs w:val="22"/>
          <w:shd w:val="clear" w:color="auto" w:fill="FFFFFF"/>
        </w:rPr>
        <w:t> </w:t>
      </w:r>
      <w:proofErr w:type="spellStart"/>
      <w:r w:rsidR="00645398">
        <w:fldChar w:fldCharType="begin"/>
      </w:r>
      <w:r w:rsidR="00645398">
        <w:instrText xml:space="preserve"> HYPERLINK "http://www.escuelamoderna.eu/" \t "_blank" </w:instrText>
      </w:r>
      <w:r w:rsidR="00645398">
        <w:fldChar w:fldCharType="separate"/>
      </w:r>
      <w:r w:rsidRPr="0012091B">
        <w:rPr>
          <w:rStyle w:val="Collegamentoipertestuale"/>
          <w:rFonts w:ascii="Arial" w:hAnsi="Arial" w:cs="Arial"/>
          <w:i/>
          <w:iCs/>
          <w:color w:val="F05123"/>
          <w:sz w:val="22"/>
          <w:szCs w:val="22"/>
        </w:rPr>
        <w:t>Escuela</w:t>
      </w:r>
      <w:proofErr w:type="spellEnd"/>
      <w:r w:rsidRPr="0012091B">
        <w:rPr>
          <w:rStyle w:val="Collegamentoipertestuale"/>
          <w:rFonts w:ascii="Arial" w:hAnsi="Arial" w:cs="Arial"/>
          <w:i/>
          <w:iCs/>
          <w:color w:val="F05123"/>
          <w:sz w:val="22"/>
          <w:szCs w:val="22"/>
        </w:rPr>
        <w:t xml:space="preserve"> Moderna</w:t>
      </w:r>
      <w:r w:rsidR="00645398">
        <w:rPr>
          <w:rStyle w:val="Collegamentoipertestuale"/>
          <w:rFonts w:ascii="Arial" w:hAnsi="Arial" w:cs="Arial"/>
          <w:i/>
          <w:iCs/>
          <w:color w:val="F05123"/>
          <w:sz w:val="22"/>
          <w:szCs w:val="22"/>
        </w:rPr>
        <w:fldChar w:fldCharType="end"/>
      </w:r>
      <w:r w:rsidRPr="0012091B">
        <w:rPr>
          <w:rStyle w:val="Enfasicorsivo"/>
          <w:rFonts w:ascii="Arial" w:hAnsi="Arial" w:cs="Arial"/>
          <w:i w:val="0"/>
          <w:color w:val="414042"/>
          <w:sz w:val="22"/>
          <w:szCs w:val="22"/>
          <w:shd w:val="clear" w:color="auto" w:fill="FFFFFF"/>
        </w:rPr>
        <w:t xml:space="preserve"> (Milano), la mostra è costituita da 6 teli stampati fronte/retro sui quali sono presentati i progetti di oltre ottanta artisti, architetti e performer.</w:t>
      </w:r>
    </w:p>
    <w:p w:rsidR="000B5EC4" w:rsidRPr="0012091B" w:rsidRDefault="000B5EC4" w:rsidP="00390F86">
      <w:pPr>
        <w:spacing w:line="360" w:lineRule="auto"/>
        <w:jc w:val="both"/>
        <w:rPr>
          <w:rFonts w:ascii="Arial" w:hAnsi="Arial" w:cs="Arial"/>
          <w:i/>
          <w:iCs/>
          <w:color w:val="414042"/>
          <w:sz w:val="22"/>
          <w:szCs w:val="22"/>
          <w:shd w:val="clear" w:color="auto" w:fill="FFFFFF"/>
        </w:rPr>
      </w:pPr>
      <w:r w:rsidRPr="0012091B">
        <w:rPr>
          <w:rStyle w:val="Enfasicorsivo"/>
          <w:rFonts w:ascii="Arial" w:hAnsi="Arial" w:cs="Arial"/>
          <w:i w:val="0"/>
          <w:color w:val="414042"/>
          <w:sz w:val="22"/>
          <w:szCs w:val="22"/>
          <w:shd w:val="clear" w:color="auto" w:fill="FFFFFF"/>
        </w:rPr>
        <w:t xml:space="preserve">Pensata in relazione al tema di Libri Come, Confini, </w:t>
      </w:r>
      <w:r w:rsidRPr="000B5EC4">
        <w:rPr>
          <w:rStyle w:val="Enfasicorsivo"/>
          <w:rFonts w:ascii="Arial" w:hAnsi="Arial" w:cs="Arial"/>
          <w:color w:val="414042"/>
          <w:sz w:val="22"/>
          <w:szCs w:val="22"/>
          <w:shd w:val="clear" w:color="auto" w:fill="FFFFFF"/>
        </w:rPr>
        <w:t>Spazi d’eccezione</w:t>
      </w:r>
      <w:r w:rsidRPr="0012091B">
        <w:rPr>
          <w:rStyle w:val="Enfasicorsivo"/>
          <w:rFonts w:ascii="Arial" w:hAnsi="Arial" w:cs="Arial"/>
          <w:i w:val="0"/>
          <w:color w:val="414042"/>
          <w:sz w:val="22"/>
          <w:szCs w:val="22"/>
          <w:shd w:val="clear" w:color="auto" w:fill="FFFFFF"/>
        </w:rPr>
        <w:t xml:space="preserve"> è una mostra che intende analizzare la spazializzazione dello stato d’eccezione, i suoi effetti sullo spazio urbano e sulla vita che lo attraversa e dunque i suoi confini.</w:t>
      </w:r>
    </w:p>
    <w:p w:rsidR="000B5EC4" w:rsidRPr="0012091B" w:rsidRDefault="000B5EC4" w:rsidP="00390F86">
      <w:pPr>
        <w:spacing w:line="360" w:lineRule="auto"/>
        <w:jc w:val="both"/>
        <w:rPr>
          <w:rStyle w:val="Enfasicorsivo"/>
          <w:rFonts w:ascii="Arial" w:hAnsi="Arial" w:cs="Arial"/>
          <w:i w:val="0"/>
          <w:color w:val="414042"/>
          <w:sz w:val="22"/>
          <w:szCs w:val="22"/>
          <w:shd w:val="clear" w:color="auto" w:fill="FFFFFF"/>
        </w:rPr>
      </w:pPr>
      <w:r w:rsidRPr="0012091B">
        <w:rPr>
          <w:rStyle w:val="Enfasicorsivo"/>
          <w:rFonts w:ascii="Arial" w:hAnsi="Arial" w:cs="Arial"/>
          <w:i w:val="0"/>
          <w:color w:val="414042"/>
          <w:sz w:val="22"/>
          <w:szCs w:val="22"/>
          <w:shd w:val="clear" w:color="auto" w:fill="FFFFFF"/>
        </w:rPr>
        <w:t xml:space="preserve">La mostra è stata presentata per la prima volta </w:t>
      </w:r>
      <w:r>
        <w:rPr>
          <w:rStyle w:val="Enfasicorsivo"/>
          <w:rFonts w:ascii="Arial" w:hAnsi="Arial" w:cs="Arial"/>
          <w:i w:val="0"/>
          <w:color w:val="414042"/>
          <w:sz w:val="22"/>
          <w:szCs w:val="22"/>
          <w:shd w:val="clear" w:color="auto" w:fill="FFFFFF"/>
        </w:rPr>
        <w:t xml:space="preserve">nel </w:t>
      </w:r>
      <w:r w:rsidRPr="0012091B">
        <w:rPr>
          <w:rStyle w:val="Enfasicorsivo"/>
          <w:rFonts w:ascii="Arial" w:hAnsi="Arial" w:cs="Arial"/>
          <w:i w:val="0"/>
          <w:color w:val="414042"/>
          <w:sz w:val="22"/>
          <w:szCs w:val="22"/>
          <w:shd w:val="clear" w:color="auto" w:fill="FFFFFF"/>
        </w:rPr>
        <w:t>giugno scorso alla Biennale di Venezia di Architettura.</w:t>
      </w:r>
    </w:p>
    <w:p w:rsidR="00271845" w:rsidRDefault="00271845" w:rsidP="00390F86">
      <w:pPr>
        <w:spacing w:line="360" w:lineRule="auto"/>
        <w:jc w:val="both"/>
        <w:rPr>
          <w:rFonts w:ascii="Arial" w:hAnsi="Arial" w:cs="Arial"/>
          <w:b/>
          <w:bCs/>
          <w:i/>
          <w:iCs/>
          <w:color w:val="FF0000"/>
        </w:rPr>
      </w:pPr>
    </w:p>
    <w:p w:rsidR="000B5EC4" w:rsidRDefault="000B5EC4" w:rsidP="00390F86">
      <w:pPr>
        <w:spacing w:line="360" w:lineRule="auto"/>
        <w:jc w:val="both"/>
        <w:rPr>
          <w:rFonts w:ascii="Arial" w:hAnsi="Arial" w:cs="Arial"/>
          <w:b/>
          <w:bCs/>
          <w:i/>
          <w:iCs/>
          <w:color w:val="FF0000"/>
        </w:rPr>
      </w:pPr>
    </w:p>
    <w:p w:rsidR="0012091B" w:rsidRPr="0012091B" w:rsidRDefault="0012091B" w:rsidP="00390F86">
      <w:pPr>
        <w:spacing w:line="360" w:lineRule="auto"/>
        <w:jc w:val="both"/>
        <w:rPr>
          <w:rFonts w:ascii="Arial" w:hAnsi="Arial" w:cs="Arial"/>
          <w:b/>
          <w:bCs/>
          <w:i/>
          <w:iCs/>
          <w:color w:val="FF0000"/>
        </w:rPr>
      </w:pPr>
      <w:proofErr w:type="spellStart"/>
      <w:r w:rsidRPr="0012091B">
        <w:rPr>
          <w:rFonts w:ascii="Arial" w:hAnsi="Arial" w:cs="Arial"/>
          <w:b/>
          <w:bCs/>
          <w:i/>
          <w:iCs/>
          <w:color w:val="FF0000"/>
        </w:rPr>
        <w:t>AUTORItratti</w:t>
      </w:r>
      <w:proofErr w:type="spellEnd"/>
    </w:p>
    <w:p w:rsidR="0012091B" w:rsidRPr="0012091B" w:rsidRDefault="0012091B" w:rsidP="00390F86">
      <w:pPr>
        <w:spacing w:line="360" w:lineRule="auto"/>
        <w:jc w:val="both"/>
        <w:rPr>
          <w:rFonts w:ascii="Arial" w:hAnsi="Arial" w:cs="Arial"/>
          <w:b/>
          <w:bCs/>
          <w:i/>
          <w:iCs/>
          <w:sz w:val="22"/>
          <w:szCs w:val="22"/>
        </w:rPr>
      </w:pPr>
      <w:r w:rsidRPr="0012091B">
        <w:rPr>
          <w:rFonts w:ascii="Arial" w:hAnsi="Arial" w:cs="Arial"/>
          <w:b/>
          <w:bCs/>
          <w:sz w:val="22"/>
          <w:szCs w:val="22"/>
        </w:rPr>
        <w:t>Una mostra in progress</w:t>
      </w:r>
    </w:p>
    <w:p w:rsidR="0012091B" w:rsidRPr="0012091B" w:rsidRDefault="0012091B" w:rsidP="00390F86">
      <w:pPr>
        <w:spacing w:line="360" w:lineRule="auto"/>
        <w:jc w:val="both"/>
        <w:rPr>
          <w:rFonts w:ascii="Arial" w:hAnsi="Arial" w:cs="Arial"/>
          <w:b/>
          <w:bCs/>
          <w:sz w:val="22"/>
          <w:szCs w:val="22"/>
        </w:rPr>
      </w:pPr>
      <w:proofErr w:type="gramStart"/>
      <w:r w:rsidRPr="0012091B">
        <w:rPr>
          <w:rFonts w:ascii="Arial" w:hAnsi="Arial" w:cs="Arial"/>
          <w:b/>
          <w:bCs/>
          <w:sz w:val="22"/>
          <w:szCs w:val="22"/>
        </w:rPr>
        <w:t>di</w:t>
      </w:r>
      <w:proofErr w:type="gramEnd"/>
      <w:r w:rsidRPr="0012091B">
        <w:rPr>
          <w:rFonts w:ascii="Arial" w:hAnsi="Arial" w:cs="Arial"/>
          <w:b/>
          <w:bCs/>
          <w:sz w:val="22"/>
          <w:szCs w:val="22"/>
        </w:rPr>
        <w:t xml:space="preserve"> Riccardo Musacchio e Flavio Ianniello</w:t>
      </w:r>
    </w:p>
    <w:p w:rsidR="00390F86" w:rsidRDefault="00390F86" w:rsidP="00390F86">
      <w:pPr>
        <w:spacing w:line="360" w:lineRule="auto"/>
        <w:jc w:val="both"/>
        <w:rPr>
          <w:rFonts w:ascii="Arial" w:hAnsi="Arial" w:cs="Arial"/>
          <w:b/>
          <w:bCs/>
          <w:sz w:val="22"/>
          <w:szCs w:val="22"/>
        </w:rPr>
      </w:pPr>
    </w:p>
    <w:p w:rsidR="0012091B" w:rsidRPr="0012091B" w:rsidRDefault="0012091B" w:rsidP="00390F86">
      <w:pPr>
        <w:spacing w:line="360" w:lineRule="auto"/>
        <w:jc w:val="both"/>
        <w:rPr>
          <w:rFonts w:ascii="Arial" w:hAnsi="Arial" w:cs="Arial"/>
          <w:b/>
          <w:bCs/>
          <w:sz w:val="22"/>
          <w:szCs w:val="22"/>
        </w:rPr>
      </w:pPr>
      <w:r w:rsidRPr="0012091B">
        <w:rPr>
          <w:rFonts w:ascii="Arial" w:hAnsi="Arial" w:cs="Arial"/>
          <w:b/>
          <w:bCs/>
          <w:sz w:val="22"/>
          <w:szCs w:val="22"/>
        </w:rPr>
        <w:t>Da giovedì 16 a domenica 19 marzo 2017</w:t>
      </w:r>
    </w:p>
    <w:p w:rsidR="0012091B" w:rsidRPr="0012091B" w:rsidRDefault="0012091B" w:rsidP="00390F86">
      <w:pPr>
        <w:spacing w:line="360" w:lineRule="auto"/>
        <w:jc w:val="both"/>
        <w:rPr>
          <w:rFonts w:ascii="Arial" w:hAnsi="Arial" w:cs="Arial"/>
          <w:b/>
          <w:bCs/>
          <w:sz w:val="22"/>
          <w:szCs w:val="22"/>
        </w:rPr>
      </w:pPr>
      <w:r w:rsidRPr="0012091B">
        <w:rPr>
          <w:rFonts w:ascii="Arial" w:hAnsi="Arial" w:cs="Arial"/>
          <w:b/>
          <w:bCs/>
          <w:sz w:val="22"/>
          <w:szCs w:val="22"/>
        </w:rPr>
        <w:t>Foyer Auditorium</w:t>
      </w:r>
    </w:p>
    <w:p w:rsidR="0012091B" w:rsidRPr="0012091B" w:rsidRDefault="0012091B" w:rsidP="00390F86">
      <w:pPr>
        <w:spacing w:line="360" w:lineRule="auto"/>
        <w:jc w:val="both"/>
        <w:rPr>
          <w:rFonts w:ascii="Arial" w:hAnsi="Arial" w:cs="Arial"/>
          <w:sz w:val="22"/>
          <w:szCs w:val="22"/>
        </w:rPr>
      </w:pPr>
    </w:p>
    <w:p w:rsidR="0012091B" w:rsidRPr="00390F86" w:rsidRDefault="0012091B" w:rsidP="00390F86">
      <w:pPr>
        <w:autoSpaceDE w:val="0"/>
        <w:autoSpaceDN w:val="0"/>
        <w:spacing w:line="360" w:lineRule="auto"/>
        <w:jc w:val="both"/>
        <w:rPr>
          <w:rFonts w:ascii="Arial" w:hAnsi="Arial" w:cs="Arial"/>
          <w:sz w:val="22"/>
          <w:szCs w:val="22"/>
        </w:rPr>
      </w:pPr>
      <w:r w:rsidRPr="0012091B">
        <w:rPr>
          <w:rFonts w:ascii="Arial" w:hAnsi="Arial" w:cs="Arial"/>
          <w:sz w:val="22"/>
          <w:szCs w:val="22"/>
        </w:rPr>
        <w:t xml:space="preserve">Fotografare la realtà del panorama letterario che ci circonda: riprendere i singoli autori di </w:t>
      </w:r>
      <w:r w:rsidRPr="0012091B">
        <w:rPr>
          <w:rFonts w:ascii="Arial" w:hAnsi="Arial" w:cs="Arial"/>
          <w:i/>
          <w:iCs/>
          <w:sz w:val="22"/>
          <w:szCs w:val="22"/>
        </w:rPr>
        <w:t>Libri come</w:t>
      </w:r>
      <w:r w:rsidRPr="0012091B">
        <w:rPr>
          <w:rFonts w:ascii="Arial" w:hAnsi="Arial" w:cs="Arial"/>
          <w:sz w:val="22"/>
          <w:szCs w:val="22"/>
        </w:rPr>
        <w:t xml:space="preserve"> in un set appositamente allestito in Auditorium e metterli istantaneamente di fronte al proprio ritratto, chiedendo loro di scrivere a margine un pensiero, un ricordo, una sensazione che la stampa gli suscita. Mettere quindi lo scrittore davanti allo specchio della propria fotografia per carpirne le primissime impressioni. Durante il periodo della manifestazione </w:t>
      </w:r>
      <w:r w:rsidRPr="0012091B">
        <w:rPr>
          <w:rFonts w:ascii="Arial" w:hAnsi="Arial" w:cs="Arial"/>
          <w:i/>
          <w:iCs/>
          <w:sz w:val="22"/>
          <w:szCs w:val="22"/>
        </w:rPr>
        <w:t>Libri come</w:t>
      </w:r>
      <w:r w:rsidRPr="0012091B">
        <w:rPr>
          <w:rFonts w:ascii="Arial" w:hAnsi="Arial" w:cs="Arial"/>
          <w:sz w:val="22"/>
          <w:szCs w:val="22"/>
        </w:rPr>
        <w:t xml:space="preserve">, Riccardo Musacchio e Flavio Ianniello allestiranno un piccolo set con fotocamera digitale ottica fissa, fondale neutro, e luci scelte per ogni volto fotografato. Una volta scattata, la fotografia verrà stampata immediatamente su carta ‘’fine art’’, e consegnata al soggetto ritratto che potrà scrivere sul bianco margine della stampa il proprio pensiero, firmarla e lasciare così una copia unica ed irripetibile, un ‘’positivo unico’’, caratteristica propria dei ritratti d’epoca. Le stampe saranno esposte come in un work in progress, </w:t>
      </w:r>
      <w:r w:rsidR="000B5EC4">
        <w:rPr>
          <w:rFonts w:ascii="Arial" w:hAnsi="Arial" w:cs="Arial"/>
          <w:sz w:val="22"/>
          <w:szCs w:val="22"/>
        </w:rPr>
        <w:t>nei</w:t>
      </w:r>
      <w:r w:rsidRPr="0012091B">
        <w:rPr>
          <w:rFonts w:ascii="Arial" w:hAnsi="Arial" w:cs="Arial"/>
          <w:sz w:val="22"/>
          <w:szCs w:val="22"/>
        </w:rPr>
        <w:t xml:space="preserve"> </w:t>
      </w:r>
      <w:r w:rsidRPr="000B5EC4">
        <w:rPr>
          <w:rFonts w:ascii="Arial" w:hAnsi="Arial" w:cs="Arial"/>
          <w:bCs/>
          <w:sz w:val="22"/>
          <w:szCs w:val="22"/>
        </w:rPr>
        <w:t>foyer dell’Auditorium</w:t>
      </w:r>
      <w:r w:rsidRPr="0012091B">
        <w:rPr>
          <w:rFonts w:ascii="Arial" w:hAnsi="Arial" w:cs="Arial"/>
          <w:sz w:val="22"/>
          <w:szCs w:val="22"/>
        </w:rPr>
        <w:t>, per un allestimento in continuo divenire e arricchimento, in dialogo con i ritratti fotografici di autori presenti negli anni scorsi realizzati sempre da Riccardo Musacchio e Flavio Ianniello.</w:t>
      </w:r>
    </w:p>
    <w:sectPr w:rsidR="0012091B" w:rsidRPr="00390F86" w:rsidSect="00B35D36">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EB" w:rsidRDefault="00B301EB" w:rsidP="008220F4">
      <w:r>
        <w:separator/>
      </w:r>
    </w:p>
  </w:endnote>
  <w:endnote w:type="continuationSeparator" w:id="0">
    <w:p w:rsidR="00B301EB" w:rsidRDefault="00B301EB" w:rsidP="0082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Times New Roman"/>
    <w:charset w:val="00"/>
    <w:family w:val="auto"/>
    <w:pitch w:val="variable"/>
    <w:sig w:usb0="00000001" w:usb1="00000000" w:usb2="00000000" w:usb3="00000000" w:csb0="0000000B" w:csb1="00000000"/>
  </w:font>
  <w:font w:name="Gotham-Bold">
    <w:altName w:val="Times New Roman"/>
    <w:charset w:val="00"/>
    <w:family w:val="auto"/>
    <w:pitch w:val="variable"/>
    <w:sig w:usb0="00000001" w:usb1="4000004A" w:usb2="00000000" w:usb3="00000000" w:csb0="0000000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F4" w:rsidRDefault="008220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F4" w:rsidRDefault="008220F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F4" w:rsidRDefault="008220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EB" w:rsidRDefault="00B301EB" w:rsidP="008220F4">
      <w:r>
        <w:separator/>
      </w:r>
    </w:p>
  </w:footnote>
  <w:footnote w:type="continuationSeparator" w:id="0">
    <w:p w:rsidR="00B301EB" w:rsidRDefault="00B301EB" w:rsidP="00822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F4" w:rsidRDefault="0064539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5pt;height:842.25pt;z-index:-251657216;mso-position-horizontal:center;mso-position-horizontal-relative:margin;mso-position-vertical:center;mso-position-vertical-relative:margin" o:allowincell="f">
          <v:imagedata r:id="rId1" o:title="LC_2017_cartaintestata_0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F4" w:rsidRDefault="0064539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5pt;height:842.25pt;z-index:-251658240;mso-position-horizontal:center;mso-position-horizontal-relative:margin;mso-position-vertical:center;mso-position-vertical-relative:margin" o:allowincell="f">
          <v:imagedata r:id="rId1" o:title="LC_2017_cartaintestata_0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F4" w:rsidRDefault="0064539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5pt;height:842.25pt;z-index:-251656192;mso-position-horizontal:center;mso-position-horizontal-relative:margin;mso-position-vertical:center;mso-position-vertical-relative:margin" o:allowincell="f">
          <v:imagedata r:id="rId1" o:title="LC_2017_cartaintestata_0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F4"/>
    <w:rsid w:val="00011F1D"/>
    <w:rsid w:val="000B5EC4"/>
    <w:rsid w:val="0012091B"/>
    <w:rsid w:val="00271845"/>
    <w:rsid w:val="002E1473"/>
    <w:rsid w:val="00390F86"/>
    <w:rsid w:val="00583780"/>
    <w:rsid w:val="00645398"/>
    <w:rsid w:val="006B4730"/>
    <w:rsid w:val="006F2A93"/>
    <w:rsid w:val="00786535"/>
    <w:rsid w:val="008220F4"/>
    <w:rsid w:val="00B301EB"/>
    <w:rsid w:val="00B35D36"/>
    <w:rsid w:val="00B87219"/>
    <w:rsid w:val="00BD4867"/>
    <w:rsid w:val="00EB3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internogotham">
    <w:name w:val="Paragrafo interno gotham"/>
    <w:basedOn w:val="Normale"/>
    <w:autoRedefine/>
    <w:qFormat/>
    <w:rsid w:val="00BD4867"/>
    <w:pPr>
      <w:spacing w:after="160" w:line="200" w:lineRule="atLeast"/>
      <w:jc w:val="both"/>
    </w:pPr>
    <w:rPr>
      <w:rFonts w:ascii="Gotham-Book" w:eastAsia="Times New Roman" w:hAnsi="Gotham-Book" w:cs="Times New Roman"/>
      <w:sz w:val="18"/>
      <w:szCs w:val="18"/>
      <w:lang w:val="fr-FR" w:eastAsia="fr-FR"/>
    </w:rPr>
  </w:style>
  <w:style w:type="paragraph" w:customStyle="1" w:styleId="graficiintestazione">
    <w:name w:val="grafici intestazione"/>
    <w:basedOn w:val="Normale"/>
    <w:autoRedefine/>
    <w:qFormat/>
    <w:rsid w:val="00BD4867"/>
    <w:pPr>
      <w:spacing w:after="160" w:line="320" w:lineRule="atLeast"/>
      <w:jc w:val="center"/>
    </w:pPr>
    <w:rPr>
      <w:rFonts w:ascii="Gotham-Bold" w:eastAsia="Times New Roman" w:hAnsi="Gotham-Bold" w:cs="Arial"/>
      <w:b/>
      <w:bCs/>
      <w:sz w:val="16"/>
      <w:szCs w:val="16"/>
      <w:lang w:val="fr-FR" w:eastAsia="fr-FR"/>
    </w:rPr>
  </w:style>
  <w:style w:type="paragraph" w:styleId="Intestazione">
    <w:name w:val="header"/>
    <w:basedOn w:val="Normale"/>
    <w:link w:val="IntestazioneCarattere"/>
    <w:uiPriority w:val="99"/>
    <w:unhideWhenUsed/>
    <w:rsid w:val="008220F4"/>
    <w:pPr>
      <w:tabs>
        <w:tab w:val="center" w:pos="4819"/>
        <w:tab w:val="right" w:pos="9638"/>
      </w:tabs>
    </w:pPr>
  </w:style>
  <w:style w:type="character" w:customStyle="1" w:styleId="IntestazioneCarattere">
    <w:name w:val="Intestazione Carattere"/>
    <w:basedOn w:val="Carpredefinitoparagrafo"/>
    <w:link w:val="Intestazione"/>
    <w:uiPriority w:val="99"/>
    <w:rsid w:val="008220F4"/>
  </w:style>
  <w:style w:type="paragraph" w:styleId="Pidipagina">
    <w:name w:val="footer"/>
    <w:basedOn w:val="Normale"/>
    <w:link w:val="PidipaginaCarattere"/>
    <w:uiPriority w:val="99"/>
    <w:unhideWhenUsed/>
    <w:rsid w:val="008220F4"/>
    <w:pPr>
      <w:tabs>
        <w:tab w:val="center" w:pos="4819"/>
        <w:tab w:val="right" w:pos="9638"/>
      </w:tabs>
    </w:pPr>
  </w:style>
  <w:style w:type="character" w:customStyle="1" w:styleId="PidipaginaCarattere">
    <w:name w:val="Piè di pagina Carattere"/>
    <w:basedOn w:val="Carpredefinitoparagrafo"/>
    <w:link w:val="Pidipagina"/>
    <w:uiPriority w:val="99"/>
    <w:rsid w:val="008220F4"/>
  </w:style>
  <w:style w:type="paragraph" w:styleId="Testofumetto">
    <w:name w:val="Balloon Text"/>
    <w:basedOn w:val="Normale"/>
    <w:link w:val="TestofumettoCarattere"/>
    <w:uiPriority w:val="99"/>
    <w:semiHidden/>
    <w:unhideWhenUsed/>
    <w:rsid w:val="00EB32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321B"/>
    <w:rPr>
      <w:rFonts w:ascii="Segoe UI" w:hAnsi="Segoe UI" w:cs="Segoe UI"/>
      <w:sz w:val="18"/>
      <w:szCs w:val="18"/>
    </w:rPr>
  </w:style>
  <w:style w:type="paragraph" w:customStyle="1" w:styleId="Corpo">
    <w:name w:val="Corpo"/>
    <w:rsid w:val="0012091B"/>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it-IT"/>
    </w:rPr>
  </w:style>
  <w:style w:type="paragraph" w:styleId="NormaleWeb">
    <w:name w:val="Normal (Web)"/>
    <w:basedOn w:val="Normale"/>
    <w:uiPriority w:val="99"/>
    <w:unhideWhenUsed/>
    <w:rsid w:val="0012091B"/>
    <w:rPr>
      <w:rFonts w:ascii="Times New Roman" w:hAnsi="Times New Roman" w:cs="Times New Roman"/>
      <w:lang w:eastAsia="it-IT"/>
    </w:rPr>
  </w:style>
  <w:style w:type="character" w:customStyle="1" w:styleId="stile70">
    <w:name w:val="stile70"/>
    <w:basedOn w:val="Carpredefinitoparagrafo"/>
    <w:rsid w:val="0012091B"/>
  </w:style>
  <w:style w:type="character" w:styleId="Enfasicorsivo">
    <w:name w:val="Emphasis"/>
    <w:basedOn w:val="Carpredefinitoparagrafo"/>
    <w:uiPriority w:val="20"/>
    <w:qFormat/>
    <w:rsid w:val="0012091B"/>
    <w:rPr>
      <w:i/>
      <w:iCs/>
    </w:rPr>
  </w:style>
  <w:style w:type="character" w:customStyle="1" w:styleId="apple-converted-space">
    <w:name w:val="apple-converted-space"/>
    <w:basedOn w:val="Carpredefinitoparagrafo"/>
    <w:rsid w:val="0012091B"/>
  </w:style>
  <w:style w:type="character" w:styleId="Collegamentoipertestuale">
    <w:name w:val="Hyperlink"/>
    <w:basedOn w:val="Carpredefinitoparagrafo"/>
    <w:uiPriority w:val="99"/>
    <w:semiHidden/>
    <w:unhideWhenUsed/>
    <w:rsid w:val="00120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3287">
      <w:bodyDiv w:val="1"/>
      <w:marLeft w:val="0"/>
      <w:marRight w:val="0"/>
      <w:marTop w:val="0"/>
      <w:marBottom w:val="0"/>
      <w:divBdr>
        <w:top w:val="none" w:sz="0" w:space="0" w:color="auto"/>
        <w:left w:val="none" w:sz="0" w:space="0" w:color="auto"/>
        <w:bottom w:val="none" w:sz="0" w:space="0" w:color="auto"/>
        <w:right w:val="none" w:sz="0" w:space="0" w:color="auto"/>
      </w:divBdr>
    </w:div>
    <w:div w:id="135226297">
      <w:bodyDiv w:val="1"/>
      <w:marLeft w:val="0"/>
      <w:marRight w:val="0"/>
      <w:marTop w:val="0"/>
      <w:marBottom w:val="0"/>
      <w:divBdr>
        <w:top w:val="none" w:sz="0" w:space="0" w:color="auto"/>
        <w:left w:val="none" w:sz="0" w:space="0" w:color="auto"/>
        <w:bottom w:val="none" w:sz="0" w:space="0" w:color="auto"/>
        <w:right w:val="none" w:sz="0" w:space="0" w:color="auto"/>
      </w:divBdr>
    </w:div>
    <w:div w:id="298876479">
      <w:bodyDiv w:val="1"/>
      <w:marLeft w:val="0"/>
      <w:marRight w:val="0"/>
      <w:marTop w:val="0"/>
      <w:marBottom w:val="0"/>
      <w:divBdr>
        <w:top w:val="none" w:sz="0" w:space="0" w:color="auto"/>
        <w:left w:val="none" w:sz="0" w:space="0" w:color="auto"/>
        <w:bottom w:val="none" w:sz="0" w:space="0" w:color="auto"/>
        <w:right w:val="none" w:sz="0" w:space="0" w:color="auto"/>
      </w:divBdr>
    </w:div>
    <w:div w:id="680398893">
      <w:bodyDiv w:val="1"/>
      <w:marLeft w:val="0"/>
      <w:marRight w:val="0"/>
      <w:marTop w:val="0"/>
      <w:marBottom w:val="0"/>
      <w:divBdr>
        <w:top w:val="none" w:sz="0" w:space="0" w:color="auto"/>
        <w:left w:val="none" w:sz="0" w:space="0" w:color="auto"/>
        <w:bottom w:val="none" w:sz="0" w:space="0" w:color="auto"/>
        <w:right w:val="none" w:sz="0" w:space="0" w:color="auto"/>
      </w:divBdr>
    </w:div>
    <w:div w:id="908157325">
      <w:bodyDiv w:val="1"/>
      <w:marLeft w:val="0"/>
      <w:marRight w:val="0"/>
      <w:marTop w:val="0"/>
      <w:marBottom w:val="0"/>
      <w:divBdr>
        <w:top w:val="none" w:sz="0" w:space="0" w:color="auto"/>
        <w:left w:val="none" w:sz="0" w:space="0" w:color="auto"/>
        <w:bottom w:val="none" w:sz="0" w:space="0" w:color="auto"/>
        <w:right w:val="none" w:sz="0" w:space="0" w:color="auto"/>
      </w:divBdr>
    </w:div>
    <w:div w:id="1187251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edocks.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885</Words>
  <Characters>5047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Tomas Lora Acosta</dc:creator>
  <cp:keywords/>
  <dc:description/>
  <cp:lastModifiedBy>Giorgio Enea Sironi</cp:lastModifiedBy>
  <cp:revision>6</cp:revision>
  <dcterms:created xsi:type="dcterms:W3CDTF">2017-02-28T09:38:00Z</dcterms:created>
  <dcterms:modified xsi:type="dcterms:W3CDTF">2017-03-03T10:33:00Z</dcterms:modified>
</cp:coreProperties>
</file>